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FC" w:rsidRDefault="00100AFC" w:rsidP="00100A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СОБРАНИЕ ДЕПУТАТОВ УЛЬЧСКОГО</w:t>
      </w:r>
      <w:r>
        <w:rPr>
          <w:rFonts w:ascii="Times New Roman" w:hAnsi="Times New Roman" w:cs="Times New Roman"/>
          <w:sz w:val="28"/>
          <w:szCs w:val="28"/>
        </w:rPr>
        <w:br/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br/>
        <w:t>ХАБАРОВСКОГО КРАЯ</w:t>
      </w:r>
    </w:p>
    <w:p w:rsidR="00100AFC" w:rsidRDefault="00100AFC" w:rsidP="00100A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0AFC" w:rsidRDefault="00100AFC" w:rsidP="00100A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00AFC" w:rsidRDefault="00100AFC" w:rsidP="00100A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Богородское</w:t>
      </w:r>
    </w:p>
    <w:p w:rsidR="00100AFC" w:rsidRDefault="00937833" w:rsidP="0010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июля</w:t>
      </w:r>
      <w:r w:rsidR="00100AFC">
        <w:rPr>
          <w:rFonts w:ascii="Times New Roman" w:hAnsi="Times New Roman" w:cs="Times New Roman"/>
          <w:sz w:val="28"/>
          <w:szCs w:val="28"/>
        </w:rPr>
        <w:t xml:space="preserve">  2014 года                                                                                      №</w:t>
      </w:r>
    </w:p>
    <w:p w:rsidR="00100AFC" w:rsidRDefault="00100AFC" w:rsidP="00100A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0AFC" w:rsidRDefault="00100AFC" w:rsidP="0010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AFC" w:rsidRDefault="00100AFC" w:rsidP="0093783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Собрание депутатов Ульчского муниципального района от 17.02.2014 №52 «О принятии части полномочий по осуществлению внешнего муниципального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бюджетов сельских поселений района</w:t>
      </w:r>
      <w:r w:rsidR="00792143">
        <w:rPr>
          <w:rFonts w:ascii="Times New Roman" w:hAnsi="Times New Roman" w:cs="Times New Roman"/>
          <w:sz w:val="28"/>
          <w:szCs w:val="28"/>
        </w:rPr>
        <w:t>»</w:t>
      </w:r>
    </w:p>
    <w:p w:rsidR="00792143" w:rsidRDefault="00792143" w:rsidP="0010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AFC" w:rsidRDefault="00100AFC" w:rsidP="0010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AFC" w:rsidRDefault="008D7B22" w:rsidP="00100A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937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протестом исполняющего обязанности прокурора Ульчского района от 08.03.2014 №2-08-2014 </w:t>
      </w:r>
      <w:r w:rsidR="00100AFC">
        <w:rPr>
          <w:rFonts w:ascii="Times New Roman" w:hAnsi="Times New Roman" w:cs="Times New Roman"/>
          <w:sz w:val="28"/>
          <w:szCs w:val="28"/>
        </w:rPr>
        <w:t>Собрание  депутатов  Ульчского  муниципального  района</w:t>
      </w:r>
    </w:p>
    <w:p w:rsidR="00100AFC" w:rsidRDefault="00100AFC" w:rsidP="0010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РЕШИЛО:</w:t>
      </w:r>
    </w:p>
    <w:p w:rsidR="00081EE3" w:rsidRDefault="00081EE3" w:rsidP="00081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00AFC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решение Собрание депутатов Ульчского муниципального района от 17.02.2014 №52 «О принятии части полномочий по осуществлению внешнего муниципального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бюджетов сельских поселений района» следующее изменение:</w:t>
      </w:r>
    </w:p>
    <w:p w:rsidR="00937833" w:rsidRDefault="004E6D5E" w:rsidP="00081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1.1.</w:t>
      </w:r>
      <w:r w:rsidR="00937833">
        <w:rPr>
          <w:rFonts w:ascii="Times New Roman" w:hAnsi="Times New Roman" w:cs="Times New Roman"/>
          <w:sz w:val="28"/>
          <w:szCs w:val="28"/>
        </w:rPr>
        <w:t xml:space="preserve"> Пункт 1 отменить</w:t>
      </w:r>
      <w:r w:rsidR="00646B6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4E6D5E" w:rsidRDefault="00937833" w:rsidP="00937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4E6D5E"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:rsidR="00081EE3" w:rsidRDefault="004E6D5E" w:rsidP="004E6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081E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Рекомендовать п</w:t>
      </w:r>
      <w:r w:rsidRPr="009902F0">
        <w:rPr>
          <w:rFonts w:ascii="Times New Roman" w:hAnsi="Times New Roman" w:cs="Times New Roman"/>
          <w:sz w:val="28"/>
          <w:szCs w:val="28"/>
        </w:rPr>
        <w:t xml:space="preserve">редседателю Контрольно-счетной палаты Ульчского муниципального района Хабаровского края Бабиной Г.Л. </w:t>
      </w:r>
      <w:r>
        <w:rPr>
          <w:rFonts w:ascii="Times New Roman" w:hAnsi="Times New Roman" w:cs="Times New Roman"/>
          <w:sz w:val="28"/>
          <w:szCs w:val="28"/>
        </w:rPr>
        <w:t>провести</w:t>
      </w:r>
      <w:r w:rsidRPr="009902F0">
        <w:rPr>
          <w:rFonts w:ascii="Times New Roman" w:hAnsi="Times New Roman" w:cs="Times New Roman"/>
          <w:sz w:val="28"/>
          <w:szCs w:val="28"/>
        </w:rPr>
        <w:t xml:space="preserve"> </w:t>
      </w:r>
      <w:r w:rsidR="00937833">
        <w:rPr>
          <w:rFonts w:ascii="Times New Roman" w:hAnsi="Times New Roman" w:cs="Times New Roman"/>
          <w:sz w:val="28"/>
          <w:szCs w:val="28"/>
        </w:rPr>
        <w:t xml:space="preserve">внешнюю проверку годового отчета об исполнении бюджетов сельских поселений и </w:t>
      </w:r>
      <w:r>
        <w:rPr>
          <w:rFonts w:ascii="Times New Roman" w:hAnsi="Times New Roman" w:cs="Times New Roman"/>
          <w:sz w:val="28"/>
          <w:szCs w:val="28"/>
        </w:rPr>
        <w:t>экспертизу проектов бюджетов</w:t>
      </w:r>
      <w:r w:rsidRPr="009902F0">
        <w:rPr>
          <w:rFonts w:ascii="Times New Roman" w:hAnsi="Times New Roman" w:cs="Times New Roman"/>
          <w:sz w:val="28"/>
          <w:szCs w:val="28"/>
        </w:rPr>
        <w:t xml:space="preserve"> сельских поселений района  </w:t>
      </w:r>
      <w:r>
        <w:rPr>
          <w:rFonts w:ascii="Times New Roman" w:hAnsi="Times New Roman" w:cs="Times New Roman"/>
          <w:sz w:val="28"/>
          <w:szCs w:val="28"/>
        </w:rPr>
        <w:t xml:space="preserve">на 2015 – 2017 годы, </w:t>
      </w:r>
      <w:r w:rsidRPr="009902F0">
        <w:rPr>
          <w:rFonts w:ascii="Times New Roman" w:hAnsi="Times New Roman" w:cs="Times New Roman"/>
          <w:sz w:val="28"/>
          <w:szCs w:val="28"/>
        </w:rPr>
        <w:t>в сроки и порядке, установленном Бюджетным кодексом Российской Федерации.</w:t>
      </w:r>
    </w:p>
    <w:p w:rsidR="00100AFC" w:rsidRDefault="00100AFC" w:rsidP="00100A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бюджету, финансовому регулированию и налоговой политике, социально-экономическому развитию и экономической реформе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Копчегашева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С.Б.)</w:t>
      </w:r>
    </w:p>
    <w:p w:rsidR="00100AFC" w:rsidRDefault="00100AFC" w:rsidP="00100A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официального опубликования (обнародования).</w:t>
      </w:r>
    </w:p>
    <w:p w:rsidR="00100AFC" w:rsidRDefault="00100AFC" w:rsidP="0010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AFC" w:rsidRDefault="00100AFC" w:rsidP="0010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AFC" w:rsidRDefault="00100AFC" w:rsidP="0010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                                                                    Ю.Л.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Данкан</w:t>
      </w:r>
      <w:proofErr w:type="spellEnd"/>
    </w:p>
    <w:p w:rsidR="00100AFC" w:rsidRDefault="00100AFC" w:rsidP="0010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AFC" w:rsidRDefault="00100AFC" w:rsidP="0010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0AFC" w:rsidRDefault="00100AFC" w:rsidP="00100A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                                              А.Г. Булдыгеров</w:t>
      </w:r>
    </w:p>
    <w:p w:rsidR="0064140D" w:rsidRDefault="0064140D"/>
    <w:sectPr w:rsidR="0064140D" w:rsidSect="00567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0AFC"/>
    <w:rsid w:val="00081EE3"/>
    <w:rsid w:val="00100AFC"/>
    <w:rsid w:val="004E6D5E"/>
    <w:rsid w:val="005674D6"/>
    <w:rsid w:val="0064140D"/>
    <w:rsid w:val="00646B60"/>
    <w:rsid w:val="00792143"/>
    <w:rsid w:val="008D7B22"/>
    <w:rsid w:val="0093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4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E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3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BossUrist</dc:creator>
  <cp:keywords/>
  <dc:description/>
  <cp:lastModifiedBy>admin</cp:lastModifiedBy>
  <cp:revision>15</cp:revision>
  <cp:lastPrinted>2014-07-22T22:41:00Z</cp:lastPrinted>
  <dcterms:created xsi:type="dcterms:W3CDTF">2014-05-28T01:02:00Z</dcterms:created>
  <dcterms:modified xsi:type="dcterms:W3CDTF">2014-07-22T22:41:00Z</dcterms:modified>
</cp:coreProperties>
</file>